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3F" w:rsidRDefault="00CD2261">
      <w:bookmarkStart w:id="0" w:name="_GoBack"/>
      <w:r>
        <w:rPr>
          <w:noProof/>
          <w:lang w:eastAsia="da-DK"/>
        </w:rPr>
        <w:drawing>
          <wp:inline distT="0" distB="0" distL="0" distR="0">
            <wp:extent cx="5076825" cy="2868314"/>
            <wp:effectExtent l="0" t="0" r="0" b="825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76C1" w:rsidRDefault="004C76C1">
      <w:pPr>
        <w:rPr>
          <w:b/>
          <w:color w:val="FF0000"/>
          <w:sz w:val="28"/>
          <w:szCs w:val="28"/>
        </w:rPr>
      </w:pPr>
      <w:r w:rsidRPr="000C4E3E">
        <w:rPr>
          <w:b/>
          <w:color w:val="FF0000"/>
          <w:sz w:val="28"/>
          <w:szCs w:val="28"/>
        </w:rPr>
        <w:t>Fjern venligst dette mærke af, før montering. For sikkerhedens skyld</w:t>
      </w:r>
      <w:r w:rsidR="000C4E3E" w:rsidRPr="000C4E3E">
        <w:rPr>
          <w:b/>
          <w:color w:val="FF0000"/>
          <w:sz w:val="28"/>
          <w:szCs w:val="28"/>
        </w:rPr>
        <w:t>!</w:t>
      </w:r>
    </w:p>
    <w:p w:rsidR="00863308" w:rsidRPr="00863308" w:rsidRDefault="00863308">
      <w:pPr>
        <w:rPr>
          <w:b/>
          <w:color w:val="FF0000"/>
          <w:sz w:val="28"/>
          <w:szCs w:val="28"/>
        </w:rPr>
      </w:pPr>
    </w:p>
    <w:p w:rsidR="004C76C1" w:rsidRDefault="004C76C1" w:rsidP="004C76C1">
      <w:pPr>
        <w:spacing w:after="0"/>
      </w:pPr>
      <w:r>
        <w:t xml:space="preserve">Ved hjælp af dette ID. Kan du på denne hjemmeside: </w:t>
      </w:r>
      <w:hyperlink r:id="rId6" w:history="1">
        <w:r w:rsidRPr="000461BC">
          <w:rPr>
            <w:rStyle w:val="Hyperlink"/>
          </w:rPr>
          <w:t>www.p2pipc.net</w:t>
        </w:r>
      </w:hyperlink>
    </w:p>
    <w:p w:rsidR="004C76C1" w:rsidRDefault="004C76C1" w:rsidP="004C76C1">
      <w:pPr>
        <w:spacing w:after="0"/>
      </w:pPr>
      <w:r>
        <w:t>Fjernstyrer kameraet i hele verden uanset hvilken IP adresse</w:t>
      </w:r>
      <w:r w:rsidR="000C4E3E">
        <w:t xml:space="preserve"> kameraet har</w:t>
      </w:r>
      <w:r>
        <w:t>!</w:t>
      </w:r>
    </w:p>
    <w:p w:rsidR="004C76C1" w:rsidRDefault="004C76C1" w:rsidP="004C76C1">
      <w:pPr>
        <w:spacing w:after="0"/>
        <w:rPr>
          <w:b/>
        </w:rPr>
      </w:pPr>
    </w:p>
    <w:p w:rsidR="004C76C1" w:rsidRDefault="000C4E3E" w:rsidP="004C76C1">
      <w:pPr>
        <w:spacing w:after="0"/>
      </w:pPr>
      <w:r w:rsidRPr="000C4E3E">
        <w:t xml:space="preserve">I manualen kan du finde yderligere </w:t>
      </w:r>
      <w:r>
        <w:t xml:space="preserve">information om </w:t>
      </w:r>
      <w:r w:rsidRPr="000C4E3E">
        <w:t xml:space="preserve">opsætning </w:t>
      </w:r>
      <w:r>
        <w:t xml:space="preserve">af dette </w:t>
      </w:r>
      <w:proofErr w:type="spellStart"/>
      <w:r>
        <w:t>Cloud</w:t>
      </w:r>
      <w:proofErr w:type="spellEnd"/>
      <w:r>
        <w:t xml:space="preserve"> technologi og opsætningen</w:t>
      </w:r>
    </w:p>
    <w:p w:rsidR="000C4E3E" w:rsidRDefault="000C4E3E" w:rsidP="004C76C1">
      <w:pPr>
        <w:spacing w:after="0"/>
      </w:pPr>
    </w:p>
    <w:p w:rsidR="000C4E3E" w:rsidRPr="000C4E3E" w:rsidRDefault="000C4E3E" w:rsidP="004C76C1">
      <w:pPr>
        <w:spacing w:after="0"/>
      </w:pPr>
    </w:p>
    <w:p w:rsidR="002774A7" w:rsidRPr="00934211" w:rsidRDefault="004C76C1" w:rsidP="004C76C1">
      <w:pPr>
        <w:spacing w:after="0"/>
        <w:rPr>
          <w:b/>
        </w:rPr>
      </w:pPr>
      <w:r w:rsidRPr="007E1B06">
        <w:rPr>
          <w:b/>
          <w:highlight w:val="yellow"/>
        </w:rPr>
        <w:t>Det er derfor vigtigt at du gemmer dette mærke et sikkert sted.</w:t>
      </w:r>
      <w:r w:rsidRPr="00934211">
        <w:rPr>
          <w:b/>
        </w:rPr>
        <w:t xml:space="preserve"> </w:t>
      </w:r>
    </w:p>
    <w:p w:rsidR="002774A7" w:rsidRPr="005E7B65" w:rsidRDefault="002774A7" w:rsidP="004C76C1">
      <w:pPr>
        <w:spacing w:after="0"/>
        <w:rPr>
          <w:sz w:val="24"/>
          <w:szCs w:val="24"/>
        </w:rPr>
      </w:pPr>
      <w:r w:rsidRPr="005E7B65">
        <w:rPr>
          <w:b/>
          <w:sz w:val="24"/>
          <w:szCs w:val="24"/>
        </w:rPr>
        <w:t>Mobil</w:t>
      </w:r>
      <w:r w:rsidRPr="005E7B65">
        <w:rPr>
          <w:sz w:val="24"/>
          <w:szCs w:val="24"/>
        </w:rPr>
        <w:t xml:space="preserve">: </w:t>
      </w:r>
      <w:r w:rsidR="00934211" w:rsidRPr="005E7B65">
        <w:rPr>
          <w:sz w:val="24"/>
          <w:szCs w:val="24"/>
        </w:rPr>
        <w:t xml:space="preserve">QR kode </w:t>
      </w:r>
      <w:r w:rsidRPr="005E7B65">
        <w:rPr>
          <w:sz w:val="24"/>
          <w:szCs w:val="24"/>
        </w:rPr>
        <w:t>anbefales kun til test på Mobil. Ønsker man at bruge mobil, Vil vi anbefale at benytte IP adressen i stedet for</w:t>
      </w:r>
      <w:r w:rsidR="00934211" w:rsidRPr="005E7B65">
        <w:rPr>
          <w:sz w:val="24"/>
          <w:szCs w:val="24"/>
        </w:rPr>
        <w:t xml:space="preserve"> QR koden</w:t>
      </w:r>
      <w:r w:rsidRPr="005E7B65">
        <w:rPr>
          <w:sz w:val="24"/>
          <w:szCs w:val="24"/>
        </w:rPr>
        <w:t>.</w:t>
      </w:r>
    </w:p>
    <w:p w:rsidR="00934211" w:rsidRDefault="00934211" w:rsidP="004C76C1">
      <w:pPr>
        <w:spacing w:after="0"/>
        <w:rPr>
          <w:sz w:val="24"/>
          <w:szCs w:val="24"/>
        </w:rPr>
      </w:pPr>
      <w:r w:rsidRPr="005E7B65">
        <w:rPr>
          <w:sz w:val="24"/>
          <w:szCs w:val="24"/>
        </w:rPr>
        <w:t xml:space="preserve">Dette </w:t>
      </w:r>
      <w:r w:rsidR="005E7B65" w:rsidRPr="005E7B65">
        <w:rPr>
          <w:sz w:val="24"/>
          <w:szCs w:val="24"/>
        </w:rPr>
        <w:t xml:space="preserve">kræver at der bliver </w:t>
      </w:r>
      <w:proofErr w:type="spellStart"/>
      <w:r w:rsidRPr="005E7B65">
        <w:rPr>
          <w:sz w:val="24"/>
          <w:szCs w:val="24"/>
        </w:rPr>
        <w:t>forward</w:t>
      </w:r>
      <w:r w:rsidR="005E7B65" w:rsidRPr="005E7B65">
        <w:rPr>
          <w:sz w:val="24"/>
          <w:szCs w:val="24"/>
        </w:rPr>
        <w:t>et</w:t>
      </w:r>
      <w:proofErr w:type="spellEnd"/>
      <w:r w:rsidR="005E7B65" w:rsidRPr="005E7B65">
        <w:rPr>
          <w:sz w:val="24"/>
          <w:szCs w:val="24"/>
        </w:rPr>
        <w:t xml:space="preserve"> 3 porte. </w:t>
      </w:r>
      <w:r w:rsidR="005E7B65" w:rsidRPr="005E7B65">
        <w:rPr>
          <w:b/>
          <w:sz w:val="24"/>
          <w:szCs w:val="24"/>
        </w:rPr>
        <w:t>HTTP</w:t>
      </w:r>
      <w:r w:rsidR="005E7B65" w:rsidRPr="005E7B65">
        <w:rPr>
          <w:sz w:val="24"/>
          <w:szCs w:val="24"/>
        </w:rPr>
        <w:t xml:space="preserve">, </w:t>
      </w:r>
      <w:r w:rsidR="005E7B65" w:rsidRPr="005E7B65">
        <w:rPr>
          <w:b/>
          <w:sz w:val="24"/>
          <w:szCs w:val="24"/>
        </w:rPr>
        <w:t>RTSP</w:t>
      </w:r>
      <w:r w:rsidR="005E7B65" w:rsidRPr="005E7B65">
        <w:rPr>
          <w:sz w:val="24"/>
          <w:szCs w:val="24"/>
        </w:rPr>
        <w:t xml:space="preserve"> og </w:t>
      </w:r>
      <w:r w:rsidR="005E7B65" w:rsidRPr="005E7B65">
        <w:rPr>
          <w:b/>
          <w:sz w:val="24"/>
          <w:szCs w:val="24"/>
        </w:rPr>
        <w:t>Media porten</w:t>
      </w:r>
      <w:r w:rsidR="005E7B65" w:rsidRPr="005E7B65">
        <w:rPr>
          <w:sz w:val="24"/>
          <w:szCs w:val="24"/>
        </w:rPr>
        <w:t>.</w:t>
      </w:r>
    </w:p>
    <w:p w:rsidR="007E1B06" w:rsidRPr="00FE5396" w:rsidRDefault="005E7B65" w:rsidP="007E1B06">
      <w:pPr>
        <w:spacing w:after="0"/>
        <w:rPr>
          <w:i/>
          <w:sz w:val="28"/>
          <w:szCs w:val="28"/>
        </w:rPr>
      </w:pPr>
      <w:r w:rsidRPr="00FE5396">
        <w:rPr>
          <w:i/>
          <w:sz w:val="28"/>
          <w:szCs w:val="28"/>
        </w:rPr>
        <w:t>Kræver at man har kendskab til router/netværk!</w:t>
      </w:r>
      <w:r w:rsidR="00863308">
        <w:rPr>
          <w:i/>
          <w:sz w:val="28"/>
          <w:szCs w:val="28"/>
        </w:rPr>
        <w:t xml:space="preserve"> – </w:t>
      </w:r>
      <w:r w:rsidR="00863308" w:rsidRPr="00863308">
        <w:rPr>
          <w:sz w:val="28"/>
          <w:szCs w:val="28"/>
        </w:rPr>
        <w:t xml:space="preserve">DANBIT tilbyder også Support, ring </w:t>
      </w:r>
      <w:r w:rsidR="00335ABB">
        <w:rPr>
          <w:sz w:val="28"/>
          <w:szCs w:val="28"/>
        </w:rPr>
        <w:t xml:space="preserve">og få en </w:t>
      </w:r>
      <w:r w:rsidR="00863308" w:rsidRPr="00863308">
        <w:rPr>
          <w:sz w:val="28"/>
          <w:szCs w:val="28"/>
        </w:rPr>
        <w:t>pris.</w:t>
      </w:r>
    </w:p>
    <w:p w:rsidR="007E1B06" w:rsidRPr="007E1B06" w:rsidRDefault="00FE5396" w:rsidP="007E1B06">
      <w:pPr>
        <w:spacing w:after="0" w:line="240" w:lineRule="auto"/>
        <w:ind w:left="5216" w:firstLine="1304"/>
        <w:rPr>
          <w:b/>
          <w:color w:val="FF0000"/>
          <w:sz w:val="24"/>
          <w:szCs w:val="24"/>
          <w:highlight w:val="green"/>
          <w:lang w:val="en-US"/>
        </w:rPr>
      </w:pPr>
      <w:r w:rsidRPr="007E1B06">
        <w:rPr>
          <w:b/>
          <w:noProof/>
          <w:color w:val="FF0000"/>
          <w:highlight w:val="green"/>
          <w:lang w:eastAsia="da-DK"/>
        </w:rPr>
        <w:drawing>
          <wp:anchor distT="0" distB="0" distL="114300" distR="114300" simplePos="0" relativeHeight="251658240" behindDoc="1" locked="0" layoutInCell="1" allowOverlap="1" wp14:anchorId="6C2FCC57" wp14:editId="00BF084A">
            <wp:simplePos x="0" y="0"/>
            <wp:positionH relativeFrom="column">
              <wp:posOffset>-851535</wp:posOffset>
            </wp:positionH>
            <wp:positionV relativeFrom="paragraph">
              <wp:posOffset>121285</wp:posOffset>
            </wp:positionV>
            <wp:extent cx="7741920" cy="342900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B06" w:rsidRPr="007E1B06">
        <w:rPr>
          <w:b/>
          <w:color w:val="FF0000"/>
          <w:sz w:val="24"/>
          <w:szCs w:val="24"/>
          <w:highlight w:val="green"/>
          <w:lang w:val="en-US"/>
        </w:rPr>
        <w:t>APP:</w:t>
      </w:r>
    </w:p>
    <w:p w:rsidR="007E1B06" w:rsidRPr="007E1B06" w:rsidRDefault="007E1B06" w:rsidP="007E1B06">
      <w:pPr>
        <w:spacing w:after="0" w:line="240" w:lineRule="auto"/>
        <w:ind w:left="5216" w:firstLine="1304"/>
        <w:rPr>
          <w:b/>
          <w:color w:val="FF0000"/>
          <w:sz w:val="24"/>
          <w:szCs w:val="24"/>
          <w:highlight w:val="green"/>
          <w:lang w:val="en-US"/>
        </w:rPr>
      </w:pPr>
      <w:r w:rsidRPr="007E1B06">
        <w:rPr>
          <w:b/>
          <w:color w:val="FF0000"/>
          <w:sz w:val="24"/>
          <w:szCs w:val="24"/>
          <w:highlight w:val="green"/>
          <w:lang w:val="en-US"/>
        </w:rPr>
        <w:t xml:space="preserve">* </w:t>
      </w:r>
      <w:proofErr w:type="spellStart"/>
      <w:proofErr w:type="gramStart"/>
      <w:r w:rsidRPr="007E1B06">
        <w:rPr>
          <w:b/>
          <w:color w:val="FF0000"/>
          <w:sz w:val="24"/>
          <w:szCs w:val="24"/>
          <w:highlight w:val="green"/>
          <w:lang w:val="en-US"/>
        </w:rPr>
        <w:t>vMEyeCloud</w:t>
      </w:r>
      <w:proofErr w:type="spellEnd"/>
      <w:proofErr w:type="gramEnd"/>
    </w:p>
    <w:p w:rsidR="007E1B06" w:rsidRPr="007E1B06" w:rsidRDefault="007E1B06" w:rsidP="007E1B06">
      <w:pPr>
        <w:spacing w:after="0" w:line="240" w:lineRule="auto"/>
        <w:ind w:left="5216" w:firstLine="1304"/>
        <w:rPr>
          <w:b/>
          <w:color w:val="FF0000"/>
          <w:sz w:val="24"/>
          <w:szCs w:val="24"/>
          <w:highlight w:val="green"/>
          <w:lang w:val="en-US"/>
        </w:rPr>
      </w:pPr>
      <w:r w:rsidRPr="007E1B06">
        <w:rPr>
          <w:b/>
          <w:color w:val="FF0000"/>
          <w:sz w:val="24"/>
          <w:szCs w:val="24"/>
          <w:highlight w:val="green"/>
          <w:lang w:val="en-US"/>
        </w:rPr>
        <w:t xml:space="preserve">* </w:t>
      </w:r>
      <w:proofErr w:type="spellStart"/>
      <w:proofErr w:type="gramStart"/>
      <w:r w:rsidRPr="007E1B06">
        <w:rPr>
          <w:b/>
          <w:color w:val="FF0000"/>
          <w:sz w:val="24"/>
          <w:szCs w:val="24"/>
          <w:highlight w:val="green"/>
          <w:lang w:val="en-US"/>
        </w:rPr>
        <w:t>cMeyeIPC</w:t>
      </w:r>
      <w:proofErr w:type="spellEnd"/>
      <w:proofErr w:type="gramEnd"/>
    </w:p>
    <w:p w:rsidR="007E1B06" w:rsidRPr="007E1B06" w:rsidRDefault="007E1B06" w:rsidP="007E1B06">
      <w:pPr>
        <w:spacing w:after="0" w:line="240" w:lineRule="auto"/>
        <w:ind w:left="5216" w:firstLine="1304"/>
        <w:rPr>
          <w:b/>
          <w:color w:val="FF0000"/>
          <w:sz w:val="24"/>
          <w:szCs w:val="24"/>
          <w:highlight w:val="green"/>
          <w:lang w:val="en-US"/>
        </w:rPr>
      </w:pPr>
      <w:r w:rsidRPr="007E1B06">
        <w:rPr>
          <w:b/>
          <w:color w:val="FF0000"/>
          <w:sz w:val="24"/>
          <w:szCs w:val="24"/>
          <w:highlight w:val="green"/>
          <w:lang w:val="en-US"/>
        </w:rPr>
        <w:t xml:space="preserve">* </w:t>
      </w:r>
      <w:proofErr w:type="spellStart"/>
      <w:r w:rsidRPr="007E1B06">
        <w:rPr>
          <w:b/>
          <w:color w:val="FF0000"/>
          <w:sz w:val="24"/>
          <w:szCs w:val="24"/>
          <w:highlight w:val="green"/>
          <w:lang w:val="en-US"/>
        </w:rPr>
        <w:t>XMEye</w:t>
      </w:r>
      <w:proofErr w:type="spellEnd"/>
    </w:p>
    <w:p w:rsidR="005E7B65" w:rsidRPr="007E1B06" w:rsidRDefault="007E1B06" w:rsidP="007E1B06">
      <w:pPr>
        <w:spacing w:after="0" w:line="240" w:lineRule="auto"/>
        <w:ind w:left="5216" w:firstLine="1304"/>
        <w:rPr>
          <w:b/>
          <w:color w:val="FF0000"/>
          <w:sz w:val="24"/>
          <w:szCs w:val="24"/>
          <w:highlight w:val="green"/>
          <w:lang w:val="en-US"/>
        </w:rPr>
      </w:pPr>
      <w:r w:rsidRPr="007E1B06">
        <w:rPr>
          <w:b/>
          <w:color w:val="FF0000"/>
          <w:sz w:val="24"/>
          <w:szCs w:val="24"/>
          <w:highlight w:val="green"/>
          <w:lang w:val="en-US"/>
        </w:rPr>
        <w:t>* IP Cam Viewer Lite</w:t>
      </w:r>
    </w:p>
    <w:p w:rsidR="007E1B06" w:rsidRPr="00CD2261" w:rsidRDefault="007E1B06" w:rsidP="007E1B06">
      <w:pPr>
        <w:spacing w:after="0" w:line="240" w:lineRule="auto"/>
        <w:ind w:left="5216" w:firstLine="1304"/>
        <w:rPr>
          <w:b/>
          <w:color w:val="FF0000"/>
          <w:sz w:val="24"/>
          <w:szCs w:val="24"/>
        </w:rPr>
      </w:pPr>
      <w:r w:rsidRPr="00CD2261">
        <w:rPr>
          <w:b/>
          <w:color w:val="FF0000"/>
          <w:sz w:val="24"/>
          <w:szCs w:val="24"/>
          <w:highlight w:val="green"/>
        </w:rPr>
        <w:t xml:space="preserve">* </w:t>
      </w:r>
      <w:proofErr w:type="spellStart"/>
      <w:r w:rsidRPr="00CD2261">
        <w:rPr>
          <w:b/>
          <w:color w:val="FF0000"/>
          <w:sz w:val="24"/>
          <w:szCs w:val="24"/>
          <w:highlight w:val="green"/>
        </w:rPr>
        <w:t>MeyeProHD</w:t>
      </w:r>
      <w:proofErr w:type="spellEnd"/>
    </w:p>
    <w:p w:rsidR="00FE5396" w:rsidRPr="00FE5396" w:rsidRDefault="00FE5396" w:rsidP="007E1B06">
      <w:pPr>
        <w:spacing w:after="0" w:line="240" w:lineRule="auto"/>
        <w:ind w:left="5216" w:firstLine="1304"/>
        <w:rPr>
          <w:b/>
          <w:color w:val="FF0000"/>
          <w:sz w:val="24"/>
          <w:szCs w:val="24"/>
        </w:rPr>
      </w:pPr>
      <w:r w:rsidRPr="00FE5396">
        <w:rPr>
          <w:b/>
          <w:color w:val="FF0000"/>
          <w:sz w:val="24"/>
          <w:szCs w:val="24"/>
          <w:highlight w:val="green"/>
        </w:rPr>
        <w:t>*Andre APP kan også bruges.</w:t>
      </w:r>
    </w:p>
    <w:p w:rsidR="005E7B65" w:rsidRPr="00FE5396" w:rsidRDefault="005E7B65" w:rsidP="004C76C1">
      <w:pPr>
        <w:spacing w:after="0"/>
        <w:rPr>
          <w:sz w:val="24"/>
          <w:szCs w:val="24"/>
        </w:rPr>
      </w:pPr>
    </w:p>
    <w:p w:rsidR="002774A7" w:rsidRPr="00FE5396" w:rsidRDefault="002774A7" w:rsidP="004C76C1">
      <w:pPr>
        <w:spacing w:after="0"/>
        <w:rPr>
          <w:b/>
        </w:rPr>
      </w:pPr>
    </w:p>
    <w:sectPr w:rsidR="002774A7" w:rsidRPr="00FE53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1"/>
    <w:rsid w:val="000C4E3E"/>
    <w:rsid w:val="002774A7"/>
    <w:rsid w:val="002C793F"/>
    <w:rsid w:val="00335ABB"/>
    <w:rsid w:val="004C76C1"/>
    <w:rsid w:val="005E7B65"/>
    <w:rsid w:val="007539C0"/>
    <w:rsid w:val="007E1B06"/>
    <w:rsid w:val="00863308"/>
    <w:rsid w:val="00934211"/>
    <w:rsid w:val="00CD2261"/>
    <w:rsid w:val="00E16ED9"/>
    <w:rsid w:val="00FD3CAB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76C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C7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76C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C7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2pip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Nasrat Pardisi</dc:creator>
  <cp:lastModifiedBy>Nasrat Pardisi</cp:lastModifiedBy>
  <cp:revision>7</cp:revision>
  <cp:lastPrinted>2014-08-29T12:46:00Z</cp:lastPrinted>
  <dcterms:created xsi:type="dcterms:W3CDTF">2014-08-29T12:27:00Z</dcterms:created>
  <dcterms:modified xsi:type="dcterms:W3CDTF">2014-09-26T14:12:00Z</dcterms:modified>
</cp:coreProperties>
</file>